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2"/>
        <w:tblW w:w="5000" w:type="pct"/>
        <w:tblLook w:val="04A0"/>
      </w:tblPr>
      <w:tblGrid>
        <w:gridCol w:w="2719"/>
        <w:gridCol w:w="476"/>
        <w:gridCol w:w="2224"/>
        <w:gridCol w:w="795"/>
        <w:gridCol w:w="953"/>
        <w:gridCol w:w="953"/>
        <w:gridCol w:w="158"/>
        <w:gridCol w:w="795"/>
        <w:gridCol w:w="795"/>
        <w:gridCol w:w="814"/>
      </w:tblGrid>
      <w:tr w:rsidR="00C12586" w:rsidRPr="00C82066" w:rsidTr="00C12586">
        <w:trPr>
          <w:trHeight w:val="300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0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C12586" w:rsidRPr="00C82066" w:rsidTr="00C12586">
        <w:trPr>
          <w:trHeight w:val="238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 года</w:t>
            </w:r>
          </w:p>
        </w:tc>
      </w:tr>
      <w:tr w:rsidR="00C12586" w:rsidRPr="00E60717" w:rsidTr="00C12586">
        <w:trPr>
          <w:trHeight w:val="300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  <w:r w:rsidRPr="00E607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E607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2586" w:rsidRPr="00E60717" w:rsidTr="00C12586">
        <w:trPr>
          <w:trHeight w:val="317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2586" w:rsidRPr="00C82066" w:rsidTr="00C1258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12586" w:rsidRPr="00E60717" w:rsidTr="00C12586">
        <w:trPr>
          <w:trHeight w:val="30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30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</w:tr>
      <w:tr w:rsidR="00C12586" w:rsidRPr="00E60717" w:rsidTr="00C12586">
        <w:trPr>
          <w:trHeight w:val="60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489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</w:tr>
      <w:tr w:rsidR="00C12586" w:rsidRPr="00E60717" w:rsidTr="00C12586">
        <w:trPr>
          <w:trHeight w:val="60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</w:tr>
      <w:tr w:rsidR="00C12586" w:rsidRPr="00E60717" w:rsidTr="00C12586">
        <w:trPr>
          <w:trHeight w:val="253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</w:tr>
      <w:tr w:rsidR="00C12586" w:rsidRPr="00E60717" w:rsidTr="00C12586">
        <w:trPr>
          <w:trHeight w:val="258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C12586" w:rsidRPr="00E60717" w:rsidTr="00C12586">
        <w:trPr>
          <w:trHeight w:val="37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</w:tr>
      <w:tr w:rsidR="00C12586" w:rsidRPr="00E60717" w:rsidTr="00C12586">
        <w:trPr>
          <w:trHeight w:val="545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300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C12586" w:rsidRPr="00C82066" w:rsidTr="00C12586">
        <w:trPr>
          <w:trHeight w:val="300"/>
        </w:trPr>
        <w:tc>
          <w:tcPr>
            <w:tcW w:w="2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часов в обязательной части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1346</w:t>
            </w:r>
          </w:p>
        </w:tc>
      </w:tr>
      <w:tr w:rsidR="00C12586" w:rsidRPr="00C82066" w:rsidTr="00C1258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12586" w:rsidRPr="00C82066" w:rsidTr="00C1258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Учебные предметы  для включения в ИУП</w:t>
            </w:r>
          </w:p>
        </w:tc>
      </w:tr>
      <w:tr w:rsidR="00C12586" w:rsidRPr="00E60717" w:rsidTr="00C12586">
        <w:trPr>
          <w:trHeight w:val="315"/>
        </w:trPr>
        <w:tc>
          <w:tcPr>
            <w:tcW w:w="1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300"/>
        </w:trPr>
        <w:tc>
          <w:tcPr>
            <w:tcW w:w="1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</w:tr>
      <w:tr w:rsidR="00C12586" w:rsidRPr="00E60717" w:rsidTr="00C12586">
        <w:trPr>
          <w:trHeight w:val="300"/>
        </w:trPr>
        <w:tc>
          <w:tcPr>
            <w:tcW w:w="1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300"/>
        </w:trPr>
        <w:tc>
          <w:tcPr>
            <w:tcW w:w="1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300"/>
        </w:trPr>
        <w:tc>
          <w:tcPr>
            <w:tcW w:w="1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</w:tr>
      <w:tr w:rsidR="00C12586" w:rsidRPr="00E60717" w:rsidTr="00C12586">
        <w:trPr>
          <w:trHeight w:val="300"/>
        </w:trPr>
        <w:tc>
          <w:tcPr>
            <w:tcW w:w="1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C82066" w:rsidTr="00C1258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Элективные и факультативные  курсы для включения в ИУП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по русскому языку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практика написания сочинений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повышенной сложности по математике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 задач по химии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по биологии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Методы решения физических задач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</w:tr>
      <w:tr w:rsidR="00C12586" w:rsidRPr="00E60717" w:rsidTr="00C12586">
        <w:trPr>
          <w:trHeight w:val="227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Алгоритмизация и программирование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FD5EF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E60717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71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12586" w:rsidRPr="00C82066" w:rsidTr="00C12586">
        <w:trPr>
          <w:trHeight w:val="300"/>
        </w:trPr>
        <w:tc>
          <w:tcPr>
            <w:tcW w:w="2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часов ЧФОО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86" w:rsidRPr="00C82066" w:rsidRDefault="00C12586" w:rsidP="00C1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1206</w:t>
            </w:r>
          </w:p>
        </w:tc>
      </w:tr>
    </w:tbl>
    <w:p w:rsidR="00496B7B" w:rsidRDefault="00C12586" w:rsidP="00C12586">
      <w:pPr>
        <w:jc w:val="center"/>
        <w:rPr>
          <w:b/>
        </w:rPr>
      </w:pPr>
      <w:r w:rsidRPr="00C12586">
        <w:rPr>
          <w:b/>
        </w:rPr>
        <w:t>ПРОЕКТ ИНДИВИДУАЛЬНОГО УЧЕБНОГО ПЛАНА</w:t>
      </w:r>
    </w:p>
    <w:p w:rsidR="00C12586" w:rsidRDefault="00C12586" w:rsidP="00C12586">
      <w:pPr>
        <w:jc w:val="center"/>
        <w:rPr>
          <w:b/>
        </w:rPr>
      </w:pPr>
      <w:r>
        <w:rPr>
          <w:b/>
        </w:rPr>
        <w:t>ФИО __________________________________________________________________</w:t>
      </w:r>
    </w:p>
    <w:p w:rsidR="00C12586" w:rsidRDefault="00C12586" w:rsidP="00C12586">
      <w:pPr>
        <w:rPr>
          <w:b/>
        </w:rPr>
      </w:pPr>
    </w:p>
    <w:p w:rsidR="00C12586" w:rsidRDefault="00C12586" w:rsidP="00C12586">
      <w:pPr>
        <w:rPr>
          <w:b/>
        </w:rPr>
      </w:pPr>
      <w:r>
        <w:rPr>
          <w:b/>
        </w:rPr>
        <w:t>Инструкция по заполнению:</w:t>
      </w:r>
    </w:p>
    <w:p w:rsidR="00C12586" w:rsidRPr="00C12586" w:rsidRDefault="00C12586" w:rsidP="00C12586">
      <w:r w:rsidRPr="00C12586">
        <w:t>В части, формируемой участниками образовательных отношений (после выделенной  цветом линии), обведите необходимые для изучения предметы исходя из Ваших дальнейших профессиональных планов.</w:t>
      </w:r>
    </w:p>
    <w:p w:rsidR="00C12586" w:rsidRPr="00C12586" w:rsidRDefault="00C12586" w:rsidP="00C12586">
      <w:r w:rsidRPr="00C12586">
        <w:t xml:space="preserve">Подсчитайте сумму часов в обязательной части и  выбранных Вами  часов части, формируемой участниками образовательных отношений, их должно быть </w:t>
      </w:r>
      <w:r w:rsidRPr="00C12586">
        <w:rPr>
          <w:b/>
        </w:rPr>
        <w:t>не менее 32</w:t>
      </w:r>
      <w:r w:rsidRPr="00C12586">
        <w:t xml:space="preserve">. </w:t>
      </w:r>
    </w:p>
    <w:p w:rsidR="00C12586" w:rsidRPr="00C12586" w:rsidRDefault="00C12586"/>
    <w:sectPr w:rsidR="00C12586" w:rsidRPr="00C12586" w:rsidSect="00C1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586"/>
    <w:rsid w:val="00496B7B"/>
    <w:rsid w:val="00C1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Company>БОУ г. Омска "Средняяя общеобразовательная школа 63"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Евгеньевна</dc:creator>
  <cp:keywords/>
  <dc:description/>
  <cp:lastModifiedBy>Вероника Евгеньевна</cp:lastModifiedBy>
  <cp:revision>2</cp:revision>
  <dcterms:created xsi:type="dcterms:W3CDTF">2020-06-01T05:00:00Z</dcterms:created>
  <dcterms:modified xsi:type="dcterms:W3CDTF">2020-06-01T05:10:00Z</dcterms:modified>
</cp:coreProperties>
</file>